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5DFE7E95" w:rsidR="00F32B06" w:rsidRPr="006311CD" w:rsidRDefault="00C13ECE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074AF911" wp14:editId="6241B9F8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6C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ОДБОЈКА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36BD5B1C" w:rsidR="00E22F2A" w:rsidRPr="00522D92" w:rsidRDefault="0024136C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ОДБОЈКА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440D88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3D265AA7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Радослав Свирчев 060/5381191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5AB3D53E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Бранко Мајкић 060/0365006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6E9DD4FF" w:rsidR="004E776F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Проф. Данијела Јованов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060/6070785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Петар Петровић Његош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4FA3631A" w14:textId="0D944852" w:rsidR="0024136C" w:rsidRPr="006311CD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Проф. Славко </w:t>
      </w:r>
      <w:proofErr w:type="spellStart"/>
      <w:r>
        <w:rPr>
          <w:rFonts w:ascii="Times New Roman" w:hAnsi="Times New Roman" w:cs="Times New Roman"/>
          <w:b/>
          <w:lang w:val="sr-Cyrl-RS"/>
        </w:rPr>
        <w:t>Ђурин</w:t>
      </w:r>
      <w:proofErr w:type="spellEnd"/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063/694520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гимназија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02B286B5" w14:textId="1EF68F68" w:rsidR="00D30AFA" w:rsidRPr="00440D88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</w:t>
      </w:r>
      <w:r w:rsidRPr="00440D88">
        <w:rPr>
          <w:rFonts w:ascii="Times New Roman" w:hAnsi="Times New Roman" w:cs="Times New Roman"/>
          <w:b/>
          <w:bCs/>
          <w:lang w:val="sr-Cyrl-RS"/>
        </w:rPr>
        <w:t>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0D88" w:rsidRPr="00440D88">
        <w:rPr>
          <w:rFonts w:ascii="Times New Roman" w:hAnsi="Times New Roman" w:cs="Times New Roman"/>
          <w:lang w:val="sr-Cyrl-RS"/>
        </w:rPr>
        <w:t>ОШ „Петар Петровић Његош“ Зрењанин</w:t>
      </w:r>
    </w:p>
    <w:p w14:paraId="10D3333D" w14:textId="5F9A6935" w:rsidR="00E22F2A" w:rsidRPr="00440D88" w:rsidRDefault="00D30AFA" w:rsidP="00D30AFA">
      <w:pPr>
        <w:rPr>
          <w:rFonts w:ascii="Times New Roman" w:hAnsi="Times New Roman" w:cs="Times New Roman"/>
          <w:b/>
          <w:bCs/>
          <w:lang w:val="sr-Cyrl-RS"/>
        </w:rPr>
      </w:pPr>
      <w:r w:rsidRPr="00440D88">
        <w:rPr>
          <w:rFonts w:ascii="Times New Roman" w:hAnsi="Times New Roman" w:cs="Times New Roman"/>
          <w:b/>
          <w:bCs/>
          <w:lang w:val="sr-Cyrl-RS"/>
        </w:rPr>
        <w:t xml:space="preserve">                                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proofErr w:type="spellStart"/>
      <w:r w:rsidR="00440D88" w:rsidRPr="00440D88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440D88" w:rsidRPr="00440D88">
        <w:rPr>
          <w:rFonts w:ascii="Times New Roman" w:hAnsi="Times New Roman" w:cs="Times New Roman"/>
          <w:lang w:val="sr-Cyrl-RS"/>
        </w:rPr>
        <w:t xml:space="preserve"> гимназија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6B10D3A8" w14:textId="7F94C3BF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267000" w14:textId="77777777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539118" w14:textId="4BBB08A5" w:rsidR="00167168" w:rsidRPr="00422C03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422C03">
        <w:rPr>
          <w:rFonts w:ascii="Times New Roman" w:hAnsi="Times New Roman" w:cs="Times New Roman"/>
          <w:b/>
          <w:lang w:val="sr-Cyrl-RS"/>
        </w:rPr>
        <w:t>Де</w:t>
      </w:r>
      <w:r w:rsidR="00440D88">
        <w:rPr>
          <w:rFonts w:ascii="Times New Roman" w:hAnsi="Times New Roman" w:cs="Times New Roman"/>
          <w:b/>
          <w:lang w:val="sr-Cyrl-RS"/>
        </w:rPr>
        <w:t>војчице</w:t>
      </w:r>
      <w:r w:rsidRPr="00422C03">
        <w:rPr>
          <w:rFonts w:ascii="Times New Roman" w:hAnsi="Times New Roman" w:cs="Times New Roman"/>
          <w:b/>
          <w:lang w:val="sr-Cyrl-RS"/>
        </w:rPr>
        <w:t xml:space="preserve"> основн</w:t>
      </w:r>
      <w:r w:rsidR="00A034E4">
        <w:rPr>
          <w:rFonts w:ascii="Times New Roman" w:hAnsi="Times New Roman" w:cs="Times New Roman"/>
          <w:b/>
          <w:lang w:val="sr-Cyrl-RS"/>
        </w:rPr>
        <w:t>е</w:t>
      </w:r>
      <w:r w:rsidR="00600D52" w:rsidRPr="00422C03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422C03">
        <w:rPr>
          <w:rFonts w:ascii="Times New Roman" w:hAnsi="Times New Roman" w:cs="Times New Roman"/>
          <w:b/>
          <w:lang w:val="sr-Cyrl-RS"/>
        </w:rPr>
        <w:t>школ</w:t>
      </w:r>
      <w:r w:rsidR="00A034E4"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Y="5291"/>
        <w:tblW w:w="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81B26" w:rsidRPr="00145201" w14:paraId="52B0F86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F0AB79D" w14:textId="77777777" w:rsidR="00D30AFA" w:rsidRDefault="00F81B26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  <w:p w14:paraId="16979E99" w14:textId="6654E26B" w:rsidR="00F81B26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ОШ „</w:t>
            </w:r>
            <w:proofErr w:type="spellStart"/>
            <w:r w:rsidR="00440D88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П.П.Његош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“ Зрењанин</w:t>
            </w:r>
          </w:p>
        </w:tc>
      </w:tr>
      <w:tr w:rsidR="00F81B26" w:rsidRPr="00145201" w14:paraId="7B654CC9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4AB870F0" w:rsidR="00F81B26" w:rsidRPr="00645B8A" w:rsidRDefault="00645B8A" w:rsidP="00422C03">
            <w:r>
              <w:t>1. 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</w:p>
        </w:tc>
      </w:tr>
      <w:tr w:rsidR="00F81B26" w:rsidRPr="00145201" w14:paraId="7EA6913A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2C88C194" w:rsidR="00F81B26" w:rsidRPr="00645B8A" w:rsidRDefault="00440D88" w:rsidP="00422C03">
            <w:r>
              <w:t>2.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F81B26" w:rsidRPr="00145201" w14:paraId="64BD215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42E26A85" w:rsidR="00F81B26" w:rsidRPr="00645B8A" w:rsidRDefault="00440D88" w:rsidP="00422C03">
            <w:r>
              <w:t>3. ОШ "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" </w:t>
            </w:r>
            <w:proofErr w:type="spellStart"/>
            <w:r>
              <w:t>Кула</w:t>
            </w:r>
            <w:proofErr w:type="spellEnd"/>
          </w:p>
        </w:tc>
      </w:tr>
      <w:tr w:rsidR="00F81B26" w:rsidRPr="00145201" w14:paraId="083D047C" w14:textId="77777777" w:rsidTr="00422C03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1E22CA51" w:rsidR="00F81B26" w:rsidRPr="00645B8A" w:rsidRDefault="00440D88" w:rsidP="00422C03">
            <w:r>
              <w:t>4. 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0CBEA18E" w14:textId="39C0CFE9" w:rsidR="00F12D79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Y="99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645B8A" w:rsidRPr="00145201" w14:paraId="094812A7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430CF93C" w14:textId="77777777" w:rsidR="00422C03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Б </w:t>
            </w:r>
          </w:p>
          <w:p w14:paraId="42F69893" w14:textId="5DB1D93A" w:rsidR="00645B8A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proofErr w:type="spellStart"/>
            <w:r w:rsidR="00440D88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Зрењанинска</w:t>
            </w:r>
            <w:proofErr w:type="spellEnd"/>
            <w:r w:rsidR="00440D88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гимназија</w:t>
            </w:r>
          </w:p>
        </w:tc>
      </w:tr>
      <w:tr w:rsidR="00645B8A" w:rsidRPr="00145201" w14:paraId="7D20BE2C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2D003C94" w14:textId="7C8C13EC" w:rsidR="00645B8A" w:rsidRPr="00645B8A" w:rsidRDefault="00440D88" w:rsidP="00422C03">
            <w:r>
              <w:t>5. ОШ "</w:t>
            </w:r>
            <w:proofErr w:type="spellStart"/>
            <w:r>
              <w:t>Славко</w:t>
            </w:r>
            <w:proofErr w:type="spellEnd"/>
            <w:r>
              <w:t xml:space="preserve"> </w:t>
            </w:r>
            <w:proofErr w:type="spellStart"/>
            <w:r>
              <w:t>Родић</w:t>
            </w:r>
            <w:proofErr w:type="spellEnd"/>
            <w:r>
              <w:t xml:space="preserve">" </w:t>
            </w:r>
            <w:proofErr w:type="spellStart"/>
            <w:r>
              <w:t>Крајишник</w:t>
            </w:r>
            <w:proofErr w:type="spellEnd"/>
          </w:p>
        </w:tc>
      </w:tr>
      <w:tr w:rsidR="00645B8A" w:rsidRPr="00145201" w14:paraId="05CED3D9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C2C97F7" w14:textId="4904B6D0" w:rsidR="00645B8A" w:rsidRPr="00645B8A" w:rsidRDefault="00440D88" w:rsidP="00422C03">
            <w:r>
              <w:t>6.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</w:tr>
      <w:tr w:rsidR="00645B8A" w:rsidRPr="00145201" w14:paraId="5E76B194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AA1DBB5" w14:textId="0013F34A" w:rsidR="00645B8A" w:rsidRPr="00645B8A" w:rsidRDefault="00440D88" w:rsidP="00422C03">
            <w:r>
              <w:t>7. ОШ "</w:t>
            </w:r>
            <w:proofErr w:type="spellStart"/>
            <w:r>
              <w:t>Бора</w:t>
            </w:r>
            <w:proofErr w:type="spellEnd"/>
            <w:r>
              <w:t xml:space="preserve"> </w:t>
            </w:r>
            <w:proofErr w:type="spellStart"/>
            <w:r>
              <w:t>Радић</w:t>
            </w:r>
            <w:proofErr w:type="spellEnd"/>
            <w:r>
              <w:t xml:space="preserve">" </w:t>
            </w:r>
            <w:proofErr w:type="spellStart"/>
            <w:r>
              <w:t>Баваниште</w:t>
            </w:r>
            <w:proofErr w:type="spellEnd"/>
          </w:p>
        </w:tc>
      </w:tr>
      <w:tr w:rsidR="00645B8A" w:rsidRPr="00145201" w14:paraId="059A466A" w14:textId="77777777" w:rsidTr="00422C03">
        <w:trPr>
          <w:gridAfter w:val="1"/>
          <w:wAfter w:w="4961" w:type="dxa"/>
          <w:trHeight w:val="315"/>
        </w:trPr>
        <w:tc>
          <w:tcPr>
            <w:tcW w:w="4815" w:type="dxa"/>
            <w:shd w:val="clear" w:color="auto" w:fill="auto"/>
            <w:noWrap/>
            <w:vAlign w:val="bottom"/>
          </w:tcPr>
          <w:p w14:paraId="0A875A27" w14:textId="3C294518" w:rsidR="00645B8A" w:rsidRPr="00645B8A" w:rsidRDefault="00440D88" w:rsidP="00422C03">
            <w:r>
              <w:t>8.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</w:tr>
      <w:tr w:rsidR="00645B8A" w:rsidRPr="00145201" w14:paraId="38BB29A2" w14:textId="77777777" w:rsidTr="00422C03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057C" w14:textId="77777777" w:rsidR="00645B8A" w:rsidRPr="00145201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F9456" w14:textId="60D29D7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0AEFD6CB" w14:textId="2E0FE73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324F42E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A22E0B7" w14:textId="2BB85716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59F1C0AE" w14:textId="2A79BD5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B606155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CFDCA81" w14:textId="4F4E845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1237D068" w14:textId="0242CE3F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60E080B4" w14:textId="1FB65F25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26CDB8B" w14:textId="152F39D1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53DD0013" w14:textId="6A9EFB0F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А ОШ „</w:t>
      </w:r>
      <w:r w:rsidR="00440D88">
        <w:rPr>
          <w:rFonts w:ascii="Times New Roman" w:hAnsi="Times New Roman" w:cs="Times New Roman"/>
          <w:b/>
          <w:bCs/>
          <w:lang w:val="sr-Cyrl-RS"/>
        </w:rPr>
        <w:t>Петар Петровић Његош</w:t>
      </w:r>
      <w:r>
        <w:rPr>
          <w:rFonts w:ascii="Times New Roman" w:hAnsi="Times New Roman" w:cs="Times New Roman"/>
          <w:b/>
          <w:bCs/>
          <w:lang w:val="sr-Cyrl-RS"/>
        </w:rPr>
        <w:t>“ Зрењанин</w:t>
      </w:r>
    </w:p>
    <w:p w14:paraId="66D09D04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060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2D06E1" w:rsidRPr="006311CD" w14:paraId="033092EB" w14:textId="77777777" w:rsidTr="002D06E1">
        <w:trPr>
          <w:trHeight w:val="593"/>
        </w:trPr>
        <w:tc>
          <w:tcPr>
            <w:tcW w:w="950" w:type="dxa"/>
          </w:tcPr>
          <w:p w14:paraId="5536E392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35C53FE4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6B30DE39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4CCA2D16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2D06E1" w:rsidRPr="006311CD" w14:paraId="41AAD38E" w14:textId="77777777" w:rsidTr="002D06E1">
        <w:tc>
          <w:tcPr>
            <w:tcW w:w="950" w:type="dxa"/>
          </w:tcPr>
          <w:p w14:paraId="7980E063" w14:textId="77777777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602D3DCF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42A92B1B" w14:textId="7D36DC40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 w:rsidR="002204A2"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EE77CC7" w14:textId="2826E657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0F1D02">
              <w:t xml:space="preserve"> ОШ "</w:t>
            </w:r>
            <w:proofErr w:type="spellStart"/>
            <w:r w:rsidR="000F1D02">
              <w:t>Петар</w:t>
            </w:r>
            <w:proofErr w:type="spellEnd"/>
            <w:r w:rsidR="000F1D02">
              <w:t xml:space="preserve"> </w:t>
            </w:r>
            <w:proofErr w:type="spellStart"/>
            <w:r w:rsidR="000F1D02">
              <w:t>Петровић</w:t>
            </w:r>
            <w:proofErr w:type="spellEnd"/>
            <w:r w:rsidR="000F1D02">
              <w:t xml:space="preserve"> </w:t>
            </w:r>
            <w:proofErr w:type="spellStart"/>
            <w:r w:rsidR="000F1D02">
              <w:t>Његош</w:t>
            </w:r>
            <w:proofErr w:type="spellEnd"/>
            <w:r w:rsidR="000F1D02">
              <w:t xml:space="preserve">" </w:t>
            </w:r>
            <w:proofErr w:type="spellStart"/>
            <w:r w:rsidR="000F1D02">
              <w:t>Зрењанин</w:t>
            </w:r>
            <w:proofErr w:type="spellEnd"/>
            <w:r w:rsidR="000F1D02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0F1D02">
              <w:t xml:space="preserve"> </w:t>
            </w:r>
            <w:r w:rsidR="002204A2">
              <w:t xml:space="preserve"> ОШ "</w:t>
            </w:r>
            <w:proofErr w:type="spellStart"/>
            <w:r w:rsidR="002204A2">
              <w:t>Кизур</w:t>
            </w:r>
            <w:proofErr w:type="spellEnd"/>
            <w:r w:rsidR="002204A2">
              <w:t xml:space="preserve"> </w:t>
            </w:r>
            <w:proofErr w:type="spellStart"/>
            <w:r w:rsidR="002204A2">
              <w:t>Иштван</w:t>
            </w:r>
            <w:proofErr w:type="spellEnd"/>
            <w:r w:rsidR="002204A2">
              <w:t xml:space="preserve">" </w:t>
            </w:r>
            <w:proofErr w:type="spellStart"/>
            <w:r w:rsidR="002204A2">
              <w:t>Суботица</w:t>
            </w:r>
            <w:proofErr w:type="spellEnd"/>
          </w:p>
        </w:tc>
      </w:tr>
      <w:tr w:rsidR="002204A2" w:rsidRPr="006311CD" w14:paraId="3AB2A952" w14:textId="77777777" w:rsidTr="002D06E1">
        <w:tc>
          <w:tcPr>
            <w:tcW w:w="950" w:type="dxa"/>
          </w:tcPr>
          <w:p w14:paraId="4CDB5EBF" w14:textId="2B25B85A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6CE93FD" w14:textId="0EA98792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0E101925" w14:textId="5B526C2A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AA157D1" w14:textId="28F6D2C3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" </w:t>
            </w:r>
            <w:proofErr w:type="spellStart"/>
            <w:r>
              <w:t>Кула</w:t>
            </w:r>
            <w:proofErr w:type="spellEnd"/>
          </w:p>
        </w:tc>
      </w:tr>
      <w:tr w:rsidR="00761E32" w:rsidRPr="006311CD" w14:paraId="1FE498BC" w14:textId="77777777" w:rsidTr="002D06E1">
        <w:tc>
          <w:tcPr>
            <w:tcW w:w="950" w:type="dxa"/>
          </w:tcPr>
          <w:p w14:paraId="5BBFB5B0" w14:textId="4D0A8CA0" w:rsidR="00761E32" w:rsidRPr="006311CD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460" w:type="dxa"/>
          </w:tcPr>
          <w:p w14:paraId="64AA0C3C" w14:textId="1FC42124" w:rsidR="00761E32" w:rsidRDefault="00761E32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6AA437D4" w14:textId="5D524160" w:rsidR="00761E32" w:rsidRPr="006311CD" w:rsidRDefault="00761E32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38FEBEA5" w14:textId="04253687" w:rsidR="00761E32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број 1 – Поражени утакмице број 2</w:t>
            </w:r>
          </w:p>
        </w:tc>
      </w:tr>
      <w:tr w:rsidR="00761E32" w:rsidRPr="006311CD" w14:paraId="3711323A" w14:textId="77777777" w:rsidTr="002D06E1">
        <w:tc>
          <w:tcPr>
            <w:tcW w:w="950" w:type="dxa"/>
          </w:tcPr>
          <w:p w14:paraId="731671B2" w14:textId="5EB2E05E" w:rsidR="00761E32" w:rsidRPr="002D06E1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460" w:type="dxa"/>
          </w:tcPr>
          <w:p w14:paraId="3F14C1BC" w14:textId="7F7419AA" w:rsidR="00761E32" w:rsidRPr="006311CD" w:rsidRDefault="00761E32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1A591DBE" w14:textId="5224725C" w:rsidR="00761E32" w:rsidRPr="006311CD" w:rsidRDefault="00761E32" w:rsidP="00761E3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7D6D0B2" w14:textId="3133988D" w:rsidR="00761E32" w:rsidRPr="00B646E6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Победник утакмице број 1 – Победник утакмице број 2</w:t>
            </w:r>
          </w:p>
        </w:tc>
      </w:tr>
    </w:tbl>
    <w:p w14:paraId="36595868" w14:textId="77777777" w:rsidR="00F81B26" w:rsidRPr="00817B6E" w:rsidRDefault="00F81B26" w:rsidP="00DB3C40">
      <w:pPr>
        <w:rPr>
          <w:rFonts w:ascii="Times New Roman" w:hAnsi="Times New Roman" w:cs="Times New Roman"/>
          <w:lang w:val="sr-Cyrl-RS"/>
        </w:rPr>
      </w:pPr>
    </w:p>
    <w:p w14:paraId="51B13DE9" w14:textId="0B971224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663E95D8" w14:textId="0A077316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61262C5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p w14:paraId="2A63D3F1" w14:textId="53356D58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</w:t>
      </w:r>
      <w:r w:rsidR="000F1D02">
        <w:rPr>
          <w:rFonts w:ascii="Times New Roman" w:hAnsi="Times New Roman" w:cs="Times New Roman"/>
          <w:b/>
          <w:bCs/>
          <w:lang w:val="sr-Cyrl-RS"/>
        </w:rPr>
        <w:t>Б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b/>
          <w:bCs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b/>
          <w:bCs/>
          <w:lang w:val="sr-Cyrl-RS"/>
        </w:rPr>
        <w:t xml:space="preserve"> гимназија</w:t>
      </w:r>
    </w:p>
    <w:p w14:paraId="52C69D1D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060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2D06E1" w:rsidRPr="006311CD" w14:paraId="18BB962D" w14:textId="77777777" w:rsidTr="003609D9">
        <w:trPr>
          <w:trHeight w:val="593"/>
        </w:trPr>
        <w:tc>
          <w:tcPr>
            <w:tcW w:w="950" w:type="dxa"/>
          </w:tcPr>
          <w:p w14:paraId="28865633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44A5B540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2427201C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0C078D12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2204A2" w:rsidRPr="006311CD" w14:paraId="33B0AEA4" w14:textId="77777777" w:rsidTr="003609D9">
        <w:tc>
          <w:tcPr>
            <w:tcW w:w="950" w:type="dxa"/>
          </w:tcPr>
          <w:p w14:paraId="6F7CFD62" w14:textId="77777777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29118BEB" w14:textId="77777777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21317ED4" w14:textId="280F3ABD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02DB574C" w14:textId="56E83BD3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Славко</w:t>
            </w:r>
            <w:proofErr w:type="spellEnd"/>
            <w:r>
              <w:t xml:space="preserve"> </w:t>
            </w:r>
            <w:proofErr w:type="spellStart"/>
            <w:r>
              <w:t>Родић</w:t>
            </w:r>
            <w:proofErr w:type="spellEnd"/>
            <w:r>
              <w:t xml:space="preserve">" </w:t>
            </w:r>
            <w:proofErr w:type="spellStart"/>
            <w:r>
              <w:t>Крајишник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</w:tr>
      <w:tr w:rsidR="002204A2" w:rsidRPr="006311CD" w14:paraId="0DD123EE" w14:textId="77777777" w:rsidTr="003609D9">
        <w:tc>
          <w:tcPr>
            <w:tcW w:w="950" w:type="dxa"/>
          </w:tcPr>
          <w:p w14:paraId="1C288D9E" w14:textId="77777777" w:rsidR="002204A2" w:rsidRPr="002D06E1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5ACDAE2E" w14:textId="77777777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F9FF500" w14:textId="3B516924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5686D61E" w14:textId="27968A60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Бора</w:t>
            </w:r>
            <w:proofErr w:type="spellEnd"/>
            <w:r>
              <w:t xml:space="preserve"> </w:t>
            </w:r>
            <w:proofErr w:type="spellStart"/>
            <w:r>
              <w:t>Радић</w:t>
            </w:r>
            <w:proofErr w:type="spellEnd"/>
            <w:r>
              <w:t xml:space="preserve">" </w:t>
            </w:r>
            <w:proofErr w:type="spellStart"/>
            <w:r>
              <w:t>Баваниште</w:t>
            </w:r>
            <w:proofErr w:type="spellEnd"/>
          </w:p>
        </w:tc>
      </w:tr>
      <w:tr w:rsidR="00761E32" w:rsidRPr="006311CD" w14:paraId="48C06EFC" w14:textId="77777777" w:rsidTr="003609D9">
        <w:tc>
          <w:tcPr>
            <w:tcW w:w="950" w:type="dxa"/>
          </w:tcPr>
          <w:p w14:paraId="49D7D4EF" w14:textId="6FBF1DD5" w:rsidR="00761E32" w:rsidRPr="006311CD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7810AC90" w14:textId="03305A94" w:rsidR="00761E32" w:rsidRDefault="00761E32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32B9050D" w14:textId="33BE25C8" w:rsidR="00761E32" w:rsidRPr="006311CD" w:rsidRDefault="00761E32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7F039D8F" w14:textId="6A316A42" w:rsidR="00761E32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број 1 – Поражени утакмице број 2</w:t>
            </w:r>
          </w:p>
        </w:tc>
      </w:tr>
      <w:tr w:rsidR="00761E32" w:rsidRPr="006311CD" w14:paraId="6C64CD82" w14:textId="77777777" w:rsidTr="003609D9">
        <w:tc>
          <w:tcPr>
            <w:tcW w:w="950" w:type="dxa"/>
          </w:tcPr>
          <w:p w14:paraId="2B5C0B92" w14:textId="53DE9095" w:rsidR="00761E32" w:rsidRPr="006311CD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0534BD07" w14:textId="7D79843B" w:rsidR="00761E32" w:rsidRPr="006311CD" w:rsidRDefault="00761E32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534478FA" w14:textId="11F8E176" w:rsidR="00761E32" w:rsidRPr="006311CD" w:rsidRDefault="00761E32" w:rsidP="00761E3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04E1FAF2" w14:textId="6E1614C3" w:rsidR="00761E32" w:rsidRPr="006311CD" w:rsidRDefault="00761E32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Победник утакмице број 1 – Победник утакмице број 2</w:t>
            </w:r>
          </w:p>
        </w:tc>
      </w:tr>
    </w:tbl>
    <w:p w14:paraId="5AD6D0E2" w14:textId="7E184949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8F22B14" w14:textId="7DBB1D6B" w:rsidR="002D06E1" w:rsidRDefault="002D06E1">
      <w:pPr>
        <w:rPr>
          <w:rFonts w:ascii="Times New Roman" w:hAnsi="Times New Roman" w:cs="Times New Roman"/>
          <w:lang w:val="sr-Cyrl-RS"/>
        </w:rPr>
      </w:pPr>
    </w:p>
    <w:p w14:paraId="0E64839E" w14:textId="77777777" w:rsidR="00AB0C50" w:rsidRDefault="00AB0C50">
      <w:pPr>
        <w:rPr>
          <w:rFonts w:ascii="Times New Roman" w:hAnsi="Times New Roman" w:cs="Times New Roman"/>
          <w:lang w:val="sr-Cyrl-RS"/>
        </w:rPr>
      </w:pPr>
    </w:p>
    <w:p w14:paraId="53806074" w14:textId="77777777" w:rsidR="003C6C9E" w:rsidRPr="006311CD" w:rsidRDefault="003C6C9E">
      <w:pPr>
        <w:rPr>
          <w:rFonts w:ascii="Times New Roman" w:hAnsi="Times New Roman" w:cs="Times New Roman"/>
          <w:lang w:val="sr-Cyrl-RS"/>
        </w:rPr>
      </w:pPr>
    </w:p>
    <w:p w14:paraId="345A1EA0" w14:textId="73F8C413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9F0B27">
        <w:rPr>
          <w:rFonts w:ascii="Times New Roman" w:hAnsi="Times New Roman" w:cs="Times New Roman"/>
          <w:b/>
          <w:sz w:val="32"/>
          <w:szCs w:val="32"/>
          <w:lang w:val="sr-Cyrl-RS"/>
        </w:rPr>
        <w:t>ОДБОЈЦИ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3C01B764" w14:textId="77777777" w:rsidR="009F0B27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 xml:space="preserve">до 13:00 часова </w:t>
      </w:r>
      <w:r w:rsidR="009F0B27">
        <w:rPr>
          <w:rFonts w:ascii="Times New Roman" w:hAnsi="Times New Roman" w:cs="Times New Roman"/>
          <w:b/>
          <w:lang w:val="sr-Cyrl-RS"/>
        </w:rPr>
        <w:t>по следећем распореду:</w:t>
      </w:r>
    </w:p>
    <w:p w14:paraId="4ED44DC8" w14:textId="0C0ADE1D" w:rsidR="00476972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</w:t>
      </w:r>
      <w:r w:rsidR="00DB3C4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гимназија</w:t>
      </w:r>
      <w:r>
        <w:rPr>
          <w:rFonts w:ascii="Times New Roman" w:hAnsi="Times New Roman" w:cs="Times New Roman"/>
          <w:b/>
          <w:lang w:val="sr-Cyrl-RS"/>
        </w:rPr>
        <w:t xml:space="preserve"> – пласман од 1. до 4. места</w:t>
      </w:r>
    </w:p>
    <w:p w14:paraId="75200FFC" w14:textId="7F06AEFC" w:rsidR="009F0B27" w:rsidRPr="006311CD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ОШ „</w:t>
      </w:r>
      <w:r w:rsidR="002204A2">
        <w:rPr>
          <w:rFonts w:ascii="Times New Roman" w:hAnsi="Times New Roman" w:cs="Times New Roman"/>
          <w:b/>
          <w:lang w:val="sr-Cyrl-RS"/>
        </w:rPr>
        <w:t xml:space="preserve">Петар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Петрович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Његош</w:t>
      </w:r>
      <w:r>
        <w:rPr>
          <w:rFonts w:ascii="Times New Roman" w:hAnsi="Times New Roman" w:cs="Times New Roman"/>
          <w:b/>
          <w:lang w:val="sr-Cyrl-RS"/>
        </w:rPr>
        <w:t>“ Зрењанин – пласман од 5. до 8. места</w:t>
      </w:r>
    </w:p>
    <w:p w14:paraId="0120AB7A" w14:textId="38DF3929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Зрењанинској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гимназији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7D355366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lang w:val="sr-Cyrl-RS"/>
        </w:rPr>
        <w:t xml:space="preserve"> гимназија</w:t>
      </w:r>
      <w:r w:rsidR="009F0B27">
        <w:rPr>
          <w:rFonts w:ascii="Times New Roman" w:hAnsi="Times New Roman" w:cs="Times New Roman"/>
          <w:lang w:val="sr-Cyrl-RS"/>
        </w:rPr>
        <w:t xml:space="preserve"> и ОШ „</w:t>
      </w:r>
      <w:r w:rsidR="002204A2">
        <w:rPr>
          <w:rFonts w:ascii="Times New Roman" w:hAnsi="Times New Roman" w:cs="Times New Roman"/>
          <w:lang w:val="sr-Cyrl-RS"/>
        </w:rPr>
        <w:t>Петар Петровић Његош</w:t>
      </w:r>
      <w:r w:rsidR="009F0B27">
        <w:rPr>
          <w:rFonts w:ascii="Times New Roman" w:hAnsi="Times New Roman" w:cs="Times New Roman"/>
          <w:lang w:val="sr-Cyrl-RS"/>
        </w:rPr>
        <w:t>“ 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198D3D3E" w:rsidR="00E22F2A" w:rsidRPr="009F0B27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>ОШ „Петар Петровић Његош“ Зрењанин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62C4A811" w:rsidR="00E22F2A" w:rsidRPr="006311CD" w:rsidRDefault="00DB51E8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0E3901D9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>ОШ „Петар Петровић Његош“ Зрењанин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4D470D4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5CA09BBF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379C3F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13F85B7C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593B965C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C13ECE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9DD2" w14:textId="77777777" w:rsidR="00B31412" w:rsidRDefault="00B31412" w:rsidP="00083468">
      <w:pPr>
        <w:spacing w:after="0" w:line="240" w:lineRule="auto"/>
      </w:pPr>
      <w:r>
        <w:separator/>
      </w:r>
    </w:p>
  </w:endnote>
  <w:endnote w:type="continuationSeparator" w:id="0">
    <w:p w14:paraId="2FFB8E35" w14:textId="77777777" w:rsidR="00B31412" w:rsidRDefault="00B31412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C57E" w14:textId="77777777" w:rsidR="00B31412" w:rsidRDefault="00B31412" w:rsidP="00083468">
      <w:pPr>
        <w:spacing w:after="0" w:line="240" w:lineRule="auto"/>
      </w:pPr>
      <w:r>
        <w:separator/>
      </w:r>
    </w:p>
  </w:footnote>
  <w:footnote w:type="continuationSeparator" w:id="0">
    <w:p w14:paraId="2DDD0D98" w14:textId="77777777" w:rsidR="00B31412" w:rsidRDefault="00B31412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BF2"/>
    <w:multiLevelType w:val="hybridMultilevel"/>
    <w:tmpl w:val="247AA278"/>
    <w:lvl w:ilvl="0" w:tplc="4FACEF04">
      <w:start w:val="7"/>
      <w:numFmt w:val="bullet"/>
      <w:lvlText w:val="-"/>
      <w:lvlJc w:val="left"/>
      <w:pPr>
        <w:ind w:left="21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A66"/>
    <w:multiLevelType w:val="hybridMultilevel"/>
    <w:tmpl w:val="D4987CB0"/>
    <w:lvl w:ilvl="0" w:tplc="9B3019F2">
      <w:start w:val="7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4"/>
  </w:num>
  <w:num w:numId="3" w16cid:durableId="345790531">
    <w:abstractNumId w:val="1"/>
  </w:num>
  <w:num w:numId="4" w16cid:durableId="1974094313">
    <w:abstractNumId w:val="5"/>
  </w:num>
  <w:num w:numId="5" w16cid:durableId="1705642639">
    <w:abstractNumId w:val="2"/>
  </w:num>
  <w:num w:numId="6" w16cid:durableId="2072920803">
    <w:abstractNumId w:val="6"/>
  </w:num>
  <w:num w:numId="7" w16cid:durableId="16839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92040"/>
    <w:rsid w:val="000B7731"/>
    <w:rsid w:val="000F1D02"/>
    <w:rsid w:val="00145201"/>
    <w:rsid w:val="00167168"/>
    <w:rsid w:val="002204A2"/>
    <w:rsid w:val="0024136C"/>
    <w:rsid w:val="002D06E1"/>
    <w:rsid w:val="002F0F19"/>
    <w:rsid w:val="002F3CFE"/>
    <w:rsid w:val="00342CE6"/>
    <w:rsid w:val="0038429C"/>
    <w:rsid w:val="00386981"/>
    <w:rsid w:val="003C6C9E"/>
    <w:rsid w:val="004051DC"/>
    <w:rsid w:val="004134B2"/>
    <w:rsid w:val="00422C03"/>
    <w:rsid w:val="00440D88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45B8A"/>
    <w:rsid w:val="00654CBB"/>
    <w:rsid w:val="007517EB"/>
    <w:rsid w:val="00754FCB"/>
    <w:rsid w:val="00761E32"/>
    <w:rsid w:val="00797FB4"/>
    <w:rsid w:val="007F10D2"/>
    <w:rsid w:val="00814A19"/>
    <w:rsid w:val="00817B6E"/>
    <w:rsid w:val="008E2BAD"/>
    <w:rsid w:val="00912E5D"/>
    <w:rsid w:val="00965A2A"/>
    <w:rsid w:val="0098653F"/>
    <w:rsid w:val="009F0B27"/>
    <w:rsid w:val="00A034E4"/>
    <w:rsid w:val="00A41D35"/>
    <w:rsid w:val="00A92FA8"/>
    <w:rsid w:val="00AB0C50"/>
    <w:rsid w:val="00B204B8"/>
    <w:rsid w:val="00B31412"/>
    <w:rsid w:val="00B6106B"/>
    <w:rsid w:val="00B646E6"/>
    <w:rsid w:val="00BE1BAB"/>
    <w:rsid w:val="00BE270A"/>
    <w:rsid w:val="00C13ECE"/>
    <w:rsid w:val="00CD00B8"/>
    <w:rsid w:val="00D30AFA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81B2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5</cp:revision>
  <dcterms:created xsi:type="dcterms:W3CDTF">2022-05-13T00:15:00Z</dcterms:created>
  <dcterms:modified xsi:type="dcterms:W3CDTF">2022-05-13T08:45:00Z</dcterms:modified>
</cp:coreProperties>
</file>